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E2C26"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湖南工商大学教学系（室）设置审批表</w:t>
      </w:r>
    </w:p>
    <w:tbl>
      <w:tblPr>
        <w:tblStyle w:val="4"/>
        <w:tblW w:w="8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2325"/>
        <w:gridCol w:w="1680"/>
        <w:gridCol w:w="2102"/>
      </w:tblGrid>
      <w:tr w14:paraId="757E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379" w:type="dxa"/>
            <w:vAlign w:val="center"/>
          </w:tcPr>
          <w:p w14:paraId="71C07B1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教学系（室）名称</w:t>
            </w:r>
          </w:p>
        </w:tc>
        <w:tc>
          <w:tcPr>
            <w:tcW w:w="6107" w:type="dxa"/>
            <w:gridSpan w:val="3"/>
            <w:vAlign w:val="center"/>
          </w:tcPr>
          <w:p w14:paraId="7AAFA55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9301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379" w:type="dxa"/>
            <w:vAlign w:val="center"/>
          </w:tcPr>
          <w:p w14:paraId="1E81A9C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所属单位</w:t>
            </w:r>
          </w:p>
        </w:tc>
        <w:tc>
          <w:tcPr>
            <w:tcW w:w="2325" w:type="dxa"/>
            <w:vAlign w:val="center"/>
          </w:tcPr>
          <w:p w14:paraId="06BD5F0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2D044BC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专职教师数</w:t>
            </w:r>
          </w:p>
        </w:tc>
        <w:tc>
          <w:tcPr>
            <w:tcW w:w="2102" w:type="dxa"/>
            <w:vAlign w:val="center"/>
          </w:tcPr>
          <w:p w14:paraId="73FEEDE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0DD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2379" w:type="dxa"/>
            <w:vAlign w:val="center"/>
          </w:tcPr>
          <w:p w14:paraId="295E38B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设置或调整理由</w:t>
            </w:r>
          </w:p>
        </w:tc>
        <w:tc>
          <w:tcPr>
            <w:tcW w:w="6107" w:type="dxa"/>
            <w:gridSpan w:val="3"/>
            <w:vAlign w:val="center"/>
          </w:tcPr>
          <w:p w14:paraId="21D6CDA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4AE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9" w:hRule="atLeast"/>
        </w:trPr>
        <w:tc>
          <w:tcPr>
            <w:tcW w:w="2379" w:type="dxa"/>
            <w:vAlign w:val="center"/>
          </w:tcPr>
          <w:p w14:paraId="75E61BAA">
            <w:pPr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专任教师名单</w:t>
            </w:r>
          </w:p>
          <w:p w14:paraId="587AD10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</w:rPr>
              <w:t>（含职称）</w:t>
            </w:r>
          </w:p>
        </w:tc>
        <w:tc>
          <w:tcPr>
            <w:tcW w:w="6107" w:type="dxa"/>
            <w:gridSpan w:val="3"/>
            <w:vAlign w:val="center"/>
          </w:tcPr>
          <w:p w14:paraId="58FC4C9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2D6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2379" w:type="dxa"/>
            <w:vAlign w:val="center"/>
          </w:tcPr>
          <w:p w14:paraId="5A28AB3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二级教学单位党政联席会议意见</w:t>
            </w:r>
          </w:p>
        </w:tc>
        <w:tc>
          <w:tcPr>
            <w:tcW w:w="6107" w:type="dxa"/>
            <w:gridSpan w:val="3"/>
            <w:vAlign w:val="center"/>
          </w:tcPr>
          <w:p w14:paraId="124292D1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</w:t>
            </w:r>
          </w:p>
          <w:p w14:paraId="43375B9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</w:t>
            </w:r>
          </w:p>
          <w:p w14:paraId="33CD4E2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（签章）</w:t>
            </w:r>
          </w:p>
          <w:p w14:paraId="66DDB89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年   月   日</w:t>
            </w:r>
          </w:p>
        </w:tc>
      </w:tr>
      <w:tr w14:paraId="6FD4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</w:trPr>
        <w:tc>
          <w:tcPr>
            <w:tcW w:w="2379" w:type="dxa"/>
            <w:vAlign w:val="center"/>
          </w:tcPr>
          <w:p w14:paraId="7A755D6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教务处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6107" w:type="dxa"/>
            <w:gridSpan w:val="3"/>
            <w:vAlign w:val="center"/>
          </w:tcPr>
          <w:p w14:paraId="33D5D444">
            <w:pPr>
              <w:rPr>
                <w:rFonts w:ascii="仿宋_GB2312" w:hAnsi="仿宋_GB2312" w:eastAsia="仿宋_GB2312" w:cs="仿宋_GB2312"/>
                <w:sz w:val="24"/>
              </w:rPr>
            </w:pPr>
          </w:p>
          <w:p w14:paraId="18501F54">
            <w:pPr>
              <w:rPr>
                <w:rFonts w:ascii="仿宋_GB2312" w:hAnsi="仿宋_GB2312" w:eastAsia="仿宋_GB2312" w:cs="仿宋_GB2312"/>
                <w:sz w:val="24"/>
              </w:rPr>
            </w:pPr>
          </w:p>
          <w:p w14:paraId="3DE8091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（签章）</w:t>
            </w:r>
          </w:p>
          <w:p w14:paraId="535A333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年   月   日</w:t>
            </w:r>
          </w:p>
        </w:tc>
      </w:tr>
    </w:tbl>
    <w:p w14:paraId="110E4AB2">
      <w:pPr>
        <w:adjustRightInd w:val="0"/>
        <w:snapToGrid w:val="0"/>
        <w:spacing w:line="600" w:lineRule="exact"/>
        <w:ind w:right="840"/>
        <w:rPr>
          <w:rFonts w:ascii="华文仿宋" w:hAnsi="华文仿宋" w:eastAsia="华文仿宋" w:cs="宋体"/>
          <w:sz w:val="28"/>
          <w:szCs w:val="28"/>
        </w:rPr>
      </w:pPr>
    </w:p>
    <w:p w14:paraId="079926B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CDA0ABB"/>
    <w:rsid w:val="005B46E1"/>
    <w:rsid w:val="00681524"/>
    <w:rsid w:val="00860F24"/>
    <w:rsid w:val="2EA46436"/>
    <w:rsid w:val="3B376B39"/>
    <w:rsid w:val="41677FD1"/>
    <w:rsid w:val="46EC11AF"/>
    <w:rsid w:val="4CDA0ABB"/>
    <w:rsid w:val="555C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1</Lines>
  <Paragraphs>1</Paragraphs>
  <TotalTime>2</TotalTime>
  <ScaleCrop>false</ScaleCrop>
  <LinksUpToDate>false</LinksUpToDate>
  <CharactersWithSpaces>220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2019-04-18T01:52:00Z</dcterms:created>
  <dc:creator>淘淘</dc:creator>
  <cp:lastModifiedBy>冯亚娟</cp:lastModifiedBy>
  <dcterms:modified xsi:type="dcterms:W3CDTF">2026-05-26T02:50:15Z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eyJoZGlkIjoiMDQxOWY2MGU2MmJiNjY1MDEzN2Y1NGYwY2Y5OWU5YjIiLCJ1c2VySWQiOiIxMDEwNjU0MzQxIn0=</vt:lpwstr>
  </property>
  <property fmtid="{D5CDD505-2E9C-101B-9397-08002B2CF9AE}" pid="4" name="ICV">
    <vt:lpwstr>6D865215C19042B7AD91A37B4F8EBBFC_12</vt:lpwstr>
  </property>
</Properties>
</file>