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0C8D4">
      <w:pPr>
        <w:spacing w:afterLines="50"/>
        <w:jc w:val="center"/>
        <w:rPr>
          <w:rFonts w:ascii="黑体" w:hAnsi="仿宋_GB2312" w:eastAsia="黑体" w:cs="黑体"/>
          <w:sz w:val="28"/>
          <w:szCs w:val="28"/>
        </w:rPr>
      </w:pPr>
      <w:r>
        <w:rPr>
          <w:rFonts w:hint="eastAsia" w:ascii="黑体" w:hAnsi="仿宋_GB2312" w:eastAsia="黑体" w:cs="黑体"/>
          <w:sz w:val="28"/>
          <w:szCs w:val="28"/>
        </w:rPr>
        <w:t>湖南工商大学教务管理系统新增课程审批表</w:t>
      </w:r>
    </w:p>
    <w:tbl>
      <w:tblPr>
        <w:tblStyle w:val="4"/>
        <w:tblW w:w="85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1937"/>
        <w:gridCol w:w="1260"/>
        <w:gridCol w:w="2209"/>
        <w:gridCol w:w="721"/>
        <w:gridCol w:w="1420"/>
      </w:tblGrid>
      <w:tr w14:paraId="2435D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EBF8A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学院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68559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2E70C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专业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63F5C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0E2A8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年级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B2C59">
            <w:pPr>
              <w:jc w:val="center"/>
              <w:rPr>
                <w:rFonts w:ascii="仿宋" w:hAnsi="仿宋" w:eastAsia="仿宋"/>
              </w:rPr>
            </w:pPr>
          </w:p>
        </w:tc>
      </w:tr>
      <w:tr w14:paraId="2B588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3" w:hRule="atLeast"/>
        </w:trPr>
        <w:tc>
          <w:tcPr>
            <w:tcW w:w="85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1D51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新增课程情况（含课程名称、课程英文名称、开课学院、所属系（室）、课程类别、总学分、总学时、讲授学时、实践学时。可列多门课程。）：</w:t>
            </w:r>
          </w:p>
          <w:p w14:paraId="4BD478EA">
            <w:pPr>
              <w:rPr>
                <w:rFonts w:ascii="仿宋" w:hAnsi="仿宋" w:eastAsia="仿宋"/>
              </w:rPr>
            </w:pPr>
          </w:p>
          <w:p w14:paraId="5AEDF19D">
            <w:pPr>
              <w:ind w:firstLine="420" w:firstLineChars="20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 xml:space="preserve">   </w:t>
            </w:r>
          </w:p>
          <w:p w14:paraId="6B35BB90">
            <w:pPr>
              <w:ind w:firstLine="5790"/>
              <w:rPr>
                <w:rFonts w:ascii="仿宋" w:hAnsi="仿宋" w:eastAsia="仿宋"/>
              </w:rPr>
            </w:pPr>
          </w:p>
          <w:p w14:paraId="74FDA88A">
            <w:pPr>
              <w:ind w:firstLine="5790"/>
              <w:rPr>
                <w:rFonts w:ascii="仿宋" w:hAnsi="仿宋" w:eastAsia="仿宋"/>
              </w:rPr>
            </w:pPr>
          </w:p>
          <w:p w14:paraId="6CBA5321">
            <w:pPr>
              <w:ind w:firstLine="5790"/>
              <w:rPr>
                <w:rFonts w:ascii="仿宋" w:hAnsi="仿宋" w:eastAsia="仿宋"/>
              </w:rPr>
            </w:pPr>
          </w:p>
          <w:p w14:paraId="39A23111">
            <w:pPr>
              <w:ind w:firstLine="5790"/>
              <w:rPr>
                <w:rFonts w:ascii="仿宋" w:hAnsi="仿宋" w:eastAsia="仿宋"/>
              </w:rPr>
            </w:pPr>
          </w:p>
          <w:p w14:paraId="3AF2EB14">
            <w:pPr>
              <w:rPr>
                <w:rFonts w:ascii="仿宋" w:hAnsi="仿宋" w:eastAsia="仿宋"/>
              </w:rPr>
            </w:pPr>
          </w:p>
          <w:p w14:paraId="5043FAAF">
            <w:pPr>
              <w:ind w:firstLine="5790"/>
              <w:rPr>
                <w:rFonts w:ascii="仿宋" w:hAnsi="仿宋" w:eastAsia="仿宋"/>
              </w:rPr>
            </w:pPr>
          </w:p>
          <w:p w14:paraId="523C19F2">
            <w:pPr>
              <w:ind w:firstLine="5790"/>
              <w:rPr>
                <w:rFonts w:ascii="仿宋" w:hAnsi="仿宋" w:eastAsia="仿宋"/>
              </w:rPr>
            </w:pPr>
          </w:p>
          <w:p w14:paraId="60B2D308">
            <w:pPr>
              <w:rPr>
                <w:rFonts w:ascii="仿宋" w:hAnsi="仿宋" w:eastAsia="仿宋"/>
              </w:rPr>
            </w:pPr>
          </w:p>
          <w:p w14:paraId="681DC6E3"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</w:rPr>
              <w:t xml:space="preserve">                                                </w:t>
            </w:r>
            <w:r>
              <w:rPr>
                <w:rFonts w:hint="eastAsia" w:ascii="仿宋" w:hAnsi="仿宋" w:eastAsia="仿宋" w:cs="仿宋"/>
              </w:rPr>
              <w:t>专业负责人签字：</w:t>
            </w:r>
          </w:p>
          <w:p w14:paraId="793966EC">
            <w:pPr>
              <w:ind w:firstLine="6734" w:firstLineChars="3207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年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月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日</w:t>
            </w:r>
          </w:p>
        </w:tc>
      </w:tr>
      <w:tr w14:paraId="5D53A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BC80A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专业所在学院意见</w:t>
            </w:r>
          </w:p>
        </w:tc>
        <w:tc>
          <w:tcPr>
            <w:tcW w:w="75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77997">
            <w:pPr>
              <w:rPr>
                <w:rFonts w:ascii="仿宋" w:hAnsi="仿宋" w:eastAsia="仿宋"/>
              </w:rPr>
            </w:pPr>
          </w:p>
          <w:p w14:paraId="3F127CC0">
            <w:pPr>
              <w:rPr>
                <w:rFonts w:ascii="仿宋" w:hAnsi="仿宋" w:eastAsia="仿宋"/>
              </w:rPr>
            </w:pPr>
          </w:p>
          <w:p w14:paraId="3094AB70">
            <w:pPr>
              <w:rPr>
                <w:rFonts w:ascii="仿宋" w:hAnsi="仿宋" w:eastAsia="仿宋"/>
              </w:rPr>
            </w:pPr>
          </w:p>
          <w:p w14:paraId="60FE3400">
            <w:pPr>
              <w:rPr>
                <w:rFonts w:ascii="仿宋" w:hAnsi="仿宋" w:eastAsia="仿宋"/>
              </w:rPr>
            </w:pPr>
          </w:p>
          <w:p w14:paraId="41EF8367">
            <w:pPr>
              <w:rPr>
                <w:rFonts w:ascii="仿宋" w:hAnsi="仿宋" w:eastAsia="仿宋"/>
              </w:rPr>
            </w:pPr>
          </w:p>
          <w:p w14:paraId="247BDCAD">
            <w:pPr>
              <w:ind w:firstLine="4005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负责人签字：</w:t>
            </w:r>
          </w:p>
          <w:p w14:paraId="1E31AAB1">
            <w:pPr>
              <w:ind w:firstLine="4005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</w:rPr>
              <w:t>年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月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日</w:t>
            </w:r>
          </w:p>
        </w:tc>
      </w:tr>
      <w:tr w14:paraId="6321A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829B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课程归属学院意见</w:t>
            </w:r>
          </w:p>
        </w:tc>
        <w:tc>
          <w:tcPr>
            <w:tcW w:w="75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92E45">
            <w:pPr>
              <w:ind w:firstLine="4005"/>
              <w:rPr>
                <w:rFonts w:ascii="仿宋" w:hAnsi="仿宋" w:eastAsia="仿宋"/>
              </w:rPr>
            </w:pPr>
          </w:p>
          <w:p w14:paraId="2FFB130F">
            <w:pPr>
              <w:ind w:firstLine="4005"/>
              <w:rPr>
                <w:rFonts w:ascii="仿宋" w:hAnsi="仿宋" w:eastAsia="仿宋"/>
              </w:rPr>
            </w:pPr>
          </w:p>
          <w:p w14:paraId="1947C79E">
            <w:pPr>
              <w:ind w:firstLine="4005"/>
              <w:rPr>
                <w:rFonts w:ascii="仿宋" w:hAnsi="仿宋" w:eastAsia="仿宋"/>
              </w:rPr>
            </w:pPr>
          </w:p>
          <w:p w14:paraId="46450A10">
            <w:pPr>
              <w:ind w:firstLine="4005"/>
              <w:rPr>
                <w:rFonts w:ascii="仿宋" w:hAnsi="仿宋" w:eastAsia="仿宋"/>
              </w:rPr>
            </w:pPr>
          </w:p>
          <w:p w14:paraId="33A6E5D5">
            <w:pPr>
              <w:ind w:firstLine="4005"/>
              <w:rPr>
                <w:rFonts w:ascii="仿宋" w:hAnsi="仿宋" w:eastAsia="仿宋"/>
              </w:rPr>
            </w:pPr>
          </w:p>
          <w:p w14:paraId="0175921C">
            <w:pPr>
              <w:ind w:firstLine="4005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负责人签字：</w:t>
            </w:r>
          </w:p>
          <w:p w14:paraId="0CB3F41E"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</w:rPr>
              <w:t xml:space="preserve">                                                         </w:t>
            </w:r>
            <w:r>
              <w:rPr>
                <w:rFonts w:hint="eastAsia" w:ascii="仿宋" w:hAnsi="仿宋" w:eastAsia="仿宋" w:cs="仿宋"/>
              </w:rPr>
              <w:t>年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月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日</w:t>
            </w:r>
          </w:p>
        </w:tc>
      </w:tr>
      <w:tr w14:paraId="3C6D9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4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5F1A8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教务处</w:t>
            </w:r>
            <w:r>
              <w:rPr>
                <w:rFonts w:hint="eastAsia" w:ascii="仿宋" w:hAnsi="仿宋" w:eastAsia="仿宋" w:cs="仿宋"/>
              </w:rPr>
              <w:t>意见</w:t>
            </w:r>
          </w:p>
        </w:tc>
        <w:tc>
          <w:tcPr>
            <w:tcW w:w="75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7021C">
            <w:pPr>
              <w:rPr>
                <w:rFonts w:ascii="仿宋" w:hAnsi="仿宋" w:eastAsia="仿宋"/>
              </w:rPr>
            </w:pPr>
          </w:p>
          <w:p w14:paraId="1AED1EAA">
            <w:pPr>
              <w:rPr>
                <w:rFonts w:ascii="仿宋" w:hAnsi="仿宋" w:eastAsia="仿宋"/>
              </w:rPr>
            </w:pPr>
          </w:p>
          <w:p w14:paraId="52FE9DBF">
            <w:pPr>
              <w:rPr>
                <w:rFonts w:ascii="仿宋" w:hAnsi="仿宋" w:eastAsia="仿宋"/>
              </w:rPr>
            </w:pPr>
          </w:p>
          <w:p w14:paraId="61083272">
            <w:pPr>
              <w:rPr>
                <w:rFonts w:ascii="仿宋" w:hAnsi="仿宋" w:eastAsia="仿宋"/>
              </w:rPr>
            </w:pPr>
          </w:p>
          <w:p w14:paraId="0790EC8A">
            <w:pPr>
              <w:rPr>
                <w:rFonts w:ascii="仿宋" w:hAnsi="仿宋" w:eastAsia="仿宋"/>
              </w:rPr>
            </w:pPr>
          </w:p>
          <w:p w14:paraId="189A251A"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</w:rPr>
              <w:t xml:space="preserve">                                       </w:t>
            </w:r>
            <w:r>
              <w:rPr>
                <w:rFonts w:hint="eastAsia" w:ascii="仿宋" w:hAnsi="仿宋" w:eastAsia="仿宋" w:cs="仿宋"/>
              </w:rPr>
              <w:t>负责人签字：</w:t>
            </w:r>
          </w:p>
          <w:p w14:paraId="3CB6BC41"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</w:rPr>
              <w:t xml:space="preserve">                                                          </w:t>
            </w:r>
            <w:r>
              <w:rPr>
                <w:rFonts w:hint="eastAsia" w:ascii="仿宋" w:hAnsi="仿宋" w:eastAsia="仿宋" w:cs="仿宋"/>
              </w:rPr>
              <w:t>年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月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日</w:t>
            </w:r>
          </w:p>
        </w:tc>
      </w:tr>
    </w:tbl>
    <w:p w14:paraId="2C19CFBC">
      <w:pPr>
        <w:rPr>
          <w:sz w:val="18"/>
          <w:szCs w:val="18"/>
        </w:rPr>
      </w:pPr>
      <w:r>
        <w:rPr>
          <w:rFonts w:hint="eastAsia" w:cs="宋体"/>
          <w:sz w:val="18"/>
          <w:szCs w:val="18"/>
        </w:rPr>
        <w:t>注：</w:t>
      </w:r>
      <w:r>
        <w:rPr>
          <w:sz w:val="18"/>
          <w:szCs w:val="18"/>
        </w:rPr>
        <w:t xml:space="preserve"> 1</w:t>
      </w:r>
      <w:r>
        <w:rPr>
          <w:rFonts w:hint="eastAsia" w:cs="宋体"/>
          <w:sz w:val="18"/>
          <w:szCs w:val="18"/>
        </w:rPr>
        <w:t>、本表一式三份，一份由开课学院存档、一份由课程归属学院存档、一份交教学建设科；</w:t>
      </w:r>
    </w:p>
    <w:p w14:paraId="67BC930A">
      <w:pPr>
        <w:ind w:firstLine="435"/>
        <w:rPr>
          <w:sz w:val="18"/>
          <w:szCs w:val="18"/>
        </w:rPr>
      </w:pPr>
      <w:r>
        <w:rPr>
          <w:sz w:val="18"/>
          <w:szCs w:val="18"/>
        </w:rPr>
        <w:t>2</w:t>
      </w:r>
      <w:r>
        <w:rPr>
          <w:rFonts w:hint="eastAsia" w:cs="宋体"/>
          <w:sz w:val="18"/>
          <w:szCs w:val="18"/>
        </w:rPr>
        <w:t>、新增课程应该与课程归属单位进行充分沟通，并经过课程归属</w:t>
      </w:r>
      <w:bookmarkStart w:id="0" w:name="_GoBack"/>
      <w:bookmarkEnd w:id="0"/>
      <w:r>
        <w:rPr>
          <w:rFonts w:hint="eastAsia" w:cs="宋体"/>
          <w:sz w:val="18"/>
          <w:szCs w:val="18"/>
        </w:rPr>
        <w:t>学院同意开设。</w:t>
      </w:r>
    </w:p>
    <w:p w14:paraId="352C96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5490AEA"/>
    <w:rsid w:val="00275216"/>
    <w:rsid w:val="00556E78"/>
    <w:rsid w:val="00695133"/>
    <w:rsid w:val="15490AEA"/>
    <w:rsid w:val="1674623D"/>
    <w:rsid w:val="2AC666A2"/>
    <w:rsid w:val="38E456B7"/>
    <w:rsid w:val="4FF24F58"/>
    <w:rsid w:val="5B064807"/>
    <w:rsid w:val="63A1726D"/>
    <w:rsid w:val="78A4649A"/>
    <w:rsid w:val="7912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227</Characters>
  <Lines>3</Lines>
  <Paragraphs>1</Paragraphs>
  <TotalTime>9</TotalTime>
  <ScaleCrop>false</ScaleCrop>
  <LinksUpToDate>false</LinksUpToDate>
  <CharactersWithSpaces>470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2019-03-29T10:41:00Z</dcterms:created>
  <dc:creator>ysg</dc:creator>
  <cp:lastModifiedBy>冯亚娟</cp:lastModifiedBy>
  <dcterms:modified xsi:type="dcterms:W3CDTF">2026-05-26T02:50:02Z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eyJoZGlkIjoiMDQxOWY2MGU2MmJiNjY1MDEzN2Y1NGYwY2Y5OWU5YjIiLCJ1c2VySWQiOiIxMDEwNjU0MzQxIn0=</vt:lpwstr>
  </property>
  <property fmtid="{D5CDD505-2E9C-101B-9397-08002B2CF9AE}" pid="4" name="ICV">
    <vt:lpwstr>303BF3D8E2DE4ED9B7161E7BBD23BB77_12</vt:lpwstr>
  </property>
</Properties>
</file>